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76" w:rsidRPr="00714D76" w:rsidRDefault="00714D76" w:rsidP="00714D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14D76">
        <w:rPr>
          <w:rFonts w:ascii="Times New Roman" w:eastAsia="Times New Roman" w:hAnsi="Times New Roman" w:cs="Times New Roman"/>
          <w:b/>
          <w:bCs/>
          <w:kern w:val="36"/>
          <w:sz w:val="48"/>
          <w:szCs w:val="48"/>
          <w:lang w:eastAsia="fr-FR"/>
        </w:rPr>
        <w:t>Fougères Les maisons en bois sont-elles des garanties écologiques ?</w:t>
      </w:r>
    </w:p>
    <w:p w:rsidR="00714D76" w:rsidRPr="00714D76" w:rsidRDefault="00714D76" w:rsidP="00714D7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14D76">
        <w:rPr>
          <w:rFonts w:ascii="Times New Roman" w:eastAsia="Times New Roman" w:hAnsi="Times New Roman" w:cs="Times New Roman"/>
          <w:b/>
          <w:bCs/>
          <w:sz w:val="36"/>
          <w:szCs w:val="36"/>
          <w:lang w:eastAsia="fr-FR"/>
        </w:rPr>
        <w:t>Les maisons en bois profitent d’un succès grandissant, notamment grâce à leur image écologique. Mais le sont-elles vraiment ?</w:t>
      </w:r>
    </w:p>
    <w:p w:rsidR="00714D76" w:rsidRPr="00714D76" w:rsidRDefault="00714D76" w:rsidP="00714D76">
      <w:pPr>
        <w:spacing w:before="100" w:beforeAutospacing="1" w:after="100" w:afterAutospacing="1" w:line="240" w:lineRule="auto"/>
        <w:rPr>
          <w:rFonts w:ascii="Times New Roman" w:eastAsia="Times New Roman" w:hAnsi="Times New Roman" w:cs="Times New Roman"/>
          <w:sz w:val="24"/>
          <w:szCs w:val="24"/>
          <w:lang w:eastAsia="fr-FR"/>
        </w:rPr>
      </w:pPr>
      <w:r w:rsidRPr="00714D76">
        <w:rPr>
          <w:rFonts w:ascii="Times New Roman" w:eastAsia="Times New Roman" w:hAnsi="Times New Roman" w:cs="Times New Roman"/>
          <w:sz w:val="24"/>
          <w:szCs w:val="24"/>
          <w:lang w:eastAsia="fr-FR"/>
        </w:rPr>
        <w:t>17/01/2017 à 11:31 par Manuel Rodriguez</w:t>
      </w:r>
    </w:p>
    <w:p w:rsidR="00714D76" w:rsidRPr="00714D76" w:rsidRDefault="00714D76" w:rsidP="00714D76">
      <w:pPr>
        <w:spacing w:after="0" w:line="240" w:lineRule="auto"/>
        <w:rPr>
          <w:rFonts w:ascii="Times New Roman" w:eastAsia="Times New Roman" w:hAnsi="Times New Roman" w:cs="Times New Roman"/>
          <w:sz w:val="24"/>
          <w:szCs w:val="24"/>
          <w:lang w:eastAsia="fr-FR"/>
        </w:rPr>
      </w:pPr>
      <w:r w:rsidRPr="00714D76">
        <w:rPr>
          <w:rFonts w:ascii="Times New Roman" w:eastAsia="Times New Roman" w:hAnsi="Times New Roman" w:cs="Times New Roman"/>
          <w:noProof/>
          <w:sz w:val="24"/>
          <w:szCs w:val="24"/>
          <w:lang w:eastAsia="fr-FR"/>
        </w:rPr>
        <w:drawing>
          <wp:inline distT="0" distB="0" distL="0" distR="0" wp14:anchorId="4C6B0209" wp14:editId="35F52F6E">
            <wp:extent cx="6000750" cy="4010025"/>
            <wp:effectExtent l="0" t="0" r="0" b="9525"/>
            <wp:docPr id="2" name="Image 2" descr="Illustration de l'article : Les maisons en bois sont-elles des garanties écologi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de l'article : Les maisons en bois sont-elles des garanties écologiqu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4010025"/>
                    </a:xfrm>
                    <a:prstGeom prst="rect">
                      <a:avLst/>
                    </a:prstGeom>
                    <a:noFill/>
                    <a:ln>
                      <a:noFill/>
                    </a:ln>
                  </pic:spPr>
                </pic:pic>
              </a:graphicData>
            </a:graphic>
          </wp:inline>
        </w:drawing>
      </w:r>
    </w:p>
    <w:p w:rsidR="00714D76" w:rsidRPr="00714D76" w:rsidRDefault="00714D76" w:rsidP="00714D76">
      <w:pPr>
        <w:spacing w:before="100" w:beforeAutospacing="1" w:after="100" w:afterAutospacing="1" w:line="240" w:lineRule="auto"/>
        <w:rPr>
          <w:rFonts w:ascii="Times New Roman" w:eastAsia="Times New Roman" w:hAnsi="Times New Roman" w:cs="Times New Roman"/>
          <w:sz w:val="24"/>
          <w:szCs w:val="24"/>
          <w:lang w:eastAsia="fr-FR"/>
        </w:rPr>
      </w:pPr>
      <w:r w:rsidRPr="00714D76">
        <w:rPr>
          <w:rFonts w:ascii="Times New Roman" w:eastAsia="Times New Roman" w:hAnsi="Times New Roman" w:cs="Times New Roman"/>
          <w:sz w:val="24"/>
          <w:szCs w:val="24"/>
          <w:lang w:eastAsia="fr-FR"/>
        </w:rPr>
        <w:t>Les maisons en bois occupent une part grandissante dans la construction de logements individuels. L’image écologique qui y est associée explique en grande partie ce succès. Mais est-ce bien le cas, les maisons en bois sont-elles réellement écologiques ? Pas la peine de faire durer le suspense, la réponse est positive mais sous certaines conditions.</w:t>
      </w:r>
    </w:p>
    <w:p w:rsidR="00714D76" w:rsidRPr="00714D76" w:rsidRDefault="00714D76" w:rsidP="00714D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14D76">
        <w:rPr>
          <w:rFonts w:ascii="Times New Roman" w:eastAsia="Times New Roman" w:hAnsi="Times New Roman" w:cs="Times New Roman"/>
          <w:b/>
          <w:bCs/>
          <w:sz w:val="27"/>
          <w:szCs w:val="27"/>
          <w:lang w:eastAsia="fr-FR"/>
        </w:rPr>
        <w:t>Ecologiques sous conditions</w:t>
      </w:r>
    </w:p>
    <w:p w:rsidR="00714D76" w:rsidRPr="00714D76" w:rsidRDefault="00714D76" w:rsidP="00714D76">
      <w:pPr>
        <w:spacing w:before="100" w:beforeAutospacing="1" w:after="100" w:afterAutospacing="1" w:line="240" w:lineRule="auto"/>
        <w:rPr>
          <w:rFonts w:ascii="Times New Roman" w:eastAsia="Times New Roman" w:hAnsi="Times New Roman" w:cs="Times New Roman"/>
          <w:sz w:val="24"/>
          <w:szCs w:val="24"/>
          <w:lang w:eastAsia="fr-FR"/>
        </w:rPr>
      </w:pPr>
      <w:r w:rsidRPr="00714D76">
        <w:rPr>
          <w:rFonts w:ascii="Times New Roman" w:eastAsia="Times New Roman" w:hAnsi="Times New Roman" w:cs="Times New Roman"/>
          <w:sz w:val="24"/>
          <w:szCs w:val="24"/>
          <w:lang w:eastAsia="fr-FR"/>
        </w:rPr>
        <w:t xml:space="preserve">Le bois présente en effet de nombreux atouts en faveur de l’environnement et pour le respect des exigences thermiques en vigueur. Durant sa croissance, c’est un véritable piège à </w:t>
      </w:r>
      <w:r w:rsidRPr="00714D76">
        <w:rPr>
          <w:rFonts w:ascii="Times New Roman" w:eastAsia="Times New Roman" w:hAnsi="Times New Roman" w:cs="Times New Roman"/>
          <w:sz w:val="24"/>
          <w:szCs w:val="24"/>
          <w:lang w:eastAsia="fr-FR"/>
        </w:rPr>
        <w:lastRenderedPageBreak/>
        <w:t>carbone : un m</w:t>
      </w:r>
      <w:r w:rsidRPr="00714D76">
        <w:rPr>
          <w:rFonts w:ascii="Times New Roman" w:eastAsia="Times New Roman" w:hAnsi="Times New Roman" w:cs="Times New Roman"/>
          <w:sz w:val="24"/>
          <w:szCs w:val="24"/>
          <w:vertAlign w:val="superscript"/>
          <w:lang w:eastAsia="fr-FR"/>
        </w:rPr>
        <w:t>3</w:t>
      </w:r>
      <w:r w:rsidRPr="00714D76">
        <w:rPr>
          <w:rFonts w:ascii="Times New Roman" w:eastAsia="Times New Roman" w:hAnsi="Times New Roman" w:cs="Times New Roman"/>
          <w:sz w:val="24"/>
          <w:szCs w:val="24"/>
          <w:lang w:eastAsia="fr-FR"/>
        </w:rPr>
        <w:t xml:space="preserve"> de bois récolté et transformé équivaut à une tonne de CO2 stockée. Hors combustion, il est ainsi le meilleur allié de la lutte contre le réchauffement climatique.</w:t>
      </w:r>
      <w:r w:rsidRPr="00714D76">
        <w:rPr>
          <w:rFonts w:ascii="Times New Roman" w:eastAsia="Times New Roman" w:hAnsi="Times New Roman" w:cs="Times New Roman"/>
          <w:sz w:val="24"/>
          <w:szCs w:val="24"/>
          <w:lang w:eastAsia="fr-FR"/>
        </w:rPr>
        <w:br/>
        <w:t>L’énergie nécessaire à sa production (appelée « énergie grise » incluant la conception, l’extraction, le transport, la transformation) est inférieure aux autres matériaux : 350 kWh/m</w:t>
      </w:r>
      <w:r w:rsidRPr="00714D76">
        <w:rPr>
          <w:rFonts w:ascii="Times New Roman" w:eastAsia="Times New Roman" w:hAnsi="Times New Roman" w:cs="Times New Roman"/>
          <w:sz w:val="24"/>
          <w:szCs w:val="24"/>
          <w:vertAlign w:val="superscript"/>
          <w:lang w:eastAsia="fr-FR"/>
        </w:rPr>
        <w:t>3</w:t>
      </w:r>
      <w:r w:rsidRPr="00714D76">
        <w:rPr>
          <w:rFonts w:ascii="Times New Roman" w:eastAsia="Times New Roman" w:hAnsi="Times New Roman" w:cs="Times New Roman"/>
          <w:sz w:val="24"/>
          <w:szCs w:val="24"/>
          <w:lang w:eastAsia="fr-FR"/>
        </w:rPr>
        <w:t xml:space="preserve"> contre 700 pour le béton et 1 750 pour le ciment. Pour préserver cet avantage, il faut néanmoins veiller à choisir du bois français ou européen, afin de limiter le transport, et issu de forêts profitant d’une gestion durable garanti par le label PEFC. Privilégier les essences imputrescibles telles que le mélèze, le pin douglas ou l’épicéa permet de limiter les traitements de protection.</w:t>
      </w:r>
    </w:p>
    <w:p w:rsidR="00714D76" w:rsidRPr="00714D76" w:rsidRDefault="00714D76" w:rsidP="00714D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14D76">
        <w:rPr>
          <w:rFonts w:ascii="Times New Roman" w:eastAsia="Times New Roman" w:hAnsi="Times New Roman" w:cs="Times New Roman"/>
          <w:b/>
          <w:bCs/>
          <w:sz w:val="27"/>
          <w:szCs w:val="27"/>
          <w:lang w:eastAsia="fr-FR"/>
        </w:rPr>
        <w:t>Une conception globale nécessaire</w:t>
      </w:r>
    </w:p>
    <w:p w:rsidR="00714D76" w:rsidRPr="00714D76" w:rsidRDefault="00714D76" w:rsidP="00714D76">
      <w:pPr>
        <w:spacing w:before="100" w:beforeAutospacing="1" w:after="100" w:afterAutospacing="1" w:line="240" w:lineRule="auto"/>
        <w:rPr>
          <w:rFonts w:ascii="Times New Roman" w:eastAsia="Times New Roman" w:hAnsi="Times New Roman" w:cs="Times New Roman"/>
          <w:sz w:val="24"/>
          <w:szCs w:val="24"/>
          <w:lang w:eastAsia="fr-FR"/>
        </w:rPr>
      </w:pPr>
      <w:r w:rsidRPr="00714D76">
        <w:rPr>
          <w:rFonts w:ascii="Times New Roman" w:eastAsia="Times New Roman" w:hAnsi="Times New Roman" w:cs="Times New Roman"/>
          <w:sz w:val="24"/>
          <w:szCs w:val="24"/>
          <w:lang w:eastAsia="fr-FR"/>
        </w:rPr>
        <w:t>Le bois est un matériau robuste et léger qui possède des qualités de portance appréciées pour la structure de la maison. Il se prête aisément à différentes techniques constructives et à la préfabrication en atelier, ce qui permet une mise en œuvre moins polluante via des chantiers propres et secs, réduisant les nuisances et recyclant la majeure partie des déchets.</w:t>
      </w:r>
      <w:r w:rsidRPr="00714D76">
        <w:rPr>
          <w:rFonts w:ascii="Times New Roman" w:eastAsia="Times New Roman" w:hAnsi="Times New Roman" w:cs="Times New Roman"/>
          <w:sz w:val="24"/>
          <w:szCs w:val="24"/>
          <w:lang w:eastAsia="fr-FR"/>
        </w:rPr>
        <w:br/>
        <w:t>Doté d’une forte inertie, le bois est aussi un bon isolant. Sa faible conductivité permet de supprimer les effets de condensation et évite les déperditions de chaleur. Une qualité qui prend toute sa mesure dans les maisons à ossature bois constituée d’une trame de panneaux muraux au sein desquels on intègre un isolant.</w:t>
      </w:r>
      <w:r w:rsidRPr="00714D76">
        <w:rPr>
          <w:rFonts w:ascii="Times New Roman" w:eastAsia="Times New Roman" w:hAnsi="Times New Roman" w:cs="Times New Roman"/>
          <w:sz w:val="24"/>
          <w:szCs w:val="24"/>
          <w:lang w:eastAsia="fr-FR"/>
        </w:rPr>
        <w:br/>
        <w:t>Pour garantir son caractère écologique, une construction bois doit bénéficier d’une bonne conception garante de sa longévité et utilisant au maximum les ressources de son environnement : profiter des apports solaires, se protéger du vent, éviter les ouvertures au nord, soigner l’isolation et la ventilation, privilégier les énergies renouvelables pour le chauffage et l’eau chaude sanitaire. Comme le précise l’</w:t>
      </w:r>
      <w:proofErr w:type="spellStart"/>
      <w:r w:rsidRPr="00714D76">
        <w:rPr>
          <w:rFonts w:ascii="Times New Roman" w:eastAsia="Times New Roman" w:hAnsi="Times New Roman" w:cs="Times New Roman"/>
          <w:sz w:val="24"/>
          <w:szCs w:val="24"/>
          <w:lang w:eastAsia="fr-FR"/>
        </w:rPr>
        <w:t>Ademe</w:t>
      </w:r>
      <w:proofErr w:type="spellEnd"/>
      <w:r w:rsidRPr="00714D76">
        <w:rPr>
          <w:rFonts w:ascii="Times New Roman" w:eastAsia="Times New Roman" w:hAnsi="Times New Roman" w:cs="Times New Roman"/>
          <w:sz w:val="24"/>
          <w:szCs w:val="24"/>
          <w:lang w:eastAsia="fr-FR"/>
        </w:rPr>
        <w:t xml:space="preserve"> (Agence de l’environnement et de la maîtrise de l’énergie) : </w:t>
      </w:r>
      <w:r w:rsidRPr="00714D76">
        <w:rPr>
          <w:rFonts w:ascii="Times New Roman" w:eastAsia="Times New Roman" w:hAnsi="Times New Roman" w:cs="Times New Roman"/>
          <w:i/>
          <w:iCs/>
          <w:sz w:val="24"/>
          <w:szCs w:val="24"/>
          <w:lang w:eastAsia="fr-FR"/>
        </w:rPr>
        <w:t>« atteindre une performance environnementale pour un bâtiment ne peut se faire qu’en associant intelligemment des produits de construction aux caractéristiques techniques et environnementales bien identifiées, à l’aide de procédés bien maîtrisés »</w:t>
      </w:r>
      <w:r w:rsidRPr="00714D76">
        <w:rPr>
          <w:rFonts w:ascii="Times New Roman" w:eastAsia="Times New Roman" w:hAnsi="Times New Roman" w:cs="Times New Roman"/>
          <w:sz w:val="24"/>
          <w:szCs w:val="24"/>
          <w:lang w:eastAsia="fr-FR"/>
        </w:rPr>
        <w:t>.</w:t>
      </w:r>
    </w:p>
    <w:p w:rsidR="00C25843" w:rsidRDefault="00C25843"/>
    <w:p w:rsidR="00C25843" w:rsidRPr="00C25843" w:rsidRDefault="00C25843" w:rsidP="00C25843"/>
    <w:p w:rsidR="00C25843" w:rsidRPr="00C25843" w:rsidRDefault="00C25843" w:rsidP="00C25843"/>
    <w:p w:rsidR="00F56B03" w:rsidRPr="00C25843" w:rsidRDefault="00C25843" w:rsidP="00C25843">
      <w:pPr>
        <w:tabs>
          <w:tab w:val="left" w:pos="2820"/>
        </w:tabs>
      </w:pPr>
      <w:bookmarkStart w:id="0" w:name="_GoBack"/>
      <w:bookmarkEnd w:id="0"/>
      <w:r>
        <w:t xml:space="preserve"> </w:t>
      </w:r>
    </w:p>
    <w:sectPr w:rsidR="00F56B03" w:rsidRPr="00C258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0B" w:rsidRDefault="00AB2F0B" w:rsidP="00714D76">
      <w:pPr>
        <w:spacing w:after="0" w:line="240" w:lineRule="auto"/>
      </w:pPr>
      <w:r>
        <w:separator/>
      </w:r>
    </w:p>
  </w:endnote>
  <w:endnote w:type="continuationSeparator" w:id="0">
    <w:p w:rsidR="00AB2F0B" w:rsidRDefault="00AB2F0B" w:rsidP="0071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0B" w:rsidRDefault="00AB2F0B" w:rsidP="00714D76">
      <w:pPr>
        <w:spacing w:after="0" w:line="240" w:lineRule="auto"/>
      </w:pPr>
      <w:r>
        <w:separator/>
      </w:r>
    </w:p>
  </w:footnote>
  <w:footnote w:type="continuationSeparator" w:id="0">
    <w:p w:rsidR="00AB2F0B" w:rsidRDefault="00AB2F0B" w:rsidP="0071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76" w:rsidRPr="00714D76" w:rsidRDefault="00714D76" w:rsidP="00714D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14D76">
      <w:rPr>
        <w:rFonts w:ascii="Times New Roman" w:eastAsia="Times New Roman" w:hAnsi="Times New Roman" w:cs="Times New Roman"/>
        <w:b/>
        <w:bCs/>
        <w:noProof/>
        <w:color w:val="0000FF"/>
        <w:kern w:val="36"/>
        <w:sz w:val="48"/>
        <w:szCs w:val="48"/>
        <w:lang w:eastAsia="fr-FR"/>
      </w:rPr>
      <w:drawing>
        <wp:inline distT="0" distB="0" distL="0" distR="0" wp14:anchorId="404D557F" wp14:editId="79DC538C">
          <wp:extent cx="2476500" cy="714375"/>
          <wp:effectExtent l="0" t="0" r="0" b="9525"/>
          <wp:docPr id="5" name="Image 5" descr="La Chronique Républicaine">
            <a:hlinkClick xmlns:a="http://schemas.openxmlformats.org/drawingml/2006/main" r:id="rId1" tooltip="&quot;La Chronique Républica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hronique Républicaine">
                    <a:hlinkClick r:id="rId1" tooltip="&quot;La Chronique Républicain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714375"/>
                  </a:xfrm>
                  <a:prstGeom prst="rect">
                    <a:avLst/>
                  </a:prstGeom>
                  <a:noFill/>
                  <a:ln>
                    <a:noFill/>
                  </a:ln>
                </pic:spPr>
              </pic:pic>
            </a:graphicData>
          </a:graphic>
        </wp:inline>
      </w:drawing>
    </w:r>
    <w:r w:rsidRPr="00714D76">
      <w:rPr>
        <w:rFonts w:ascii="Times New Roman" w:eastAsia="Times New Roman" w:hAnsi="Times New Roman" w:cs="Times New Roman"/>
        <w:sz w:val="24"/>
        <w:szCs w:val="24"/>
        <w:lang w:eastAsia="fr-FR"/>
      </w:rPr>
      <w:t xml:space="preserve"> </w:t>
    </w:r>
  </w:p>
  <w:p w:rsidR="00714D76" w:rsidRPr="00714D76" w:rsidRDefault="00714D76" w:rsidP="00714D76">
    <w:pPr>
      <w:pBdr>
        <w:bottom w:val="single" w:sz="6" w:space="1" w:color="auto"/>
      </w:pBdr>
      <w:spacing w:after="0" w:line="240" w:lineRule="auto"/>
      <w:jc w:val="center"/>
      <w:rPr>
        <w:rFonts w:ascii="Arial" w:eastAsia="Times New Roman" w:hAnsi="Arial" w:cs="Arial"/>
        <w:vanish/>
        <w:sz w:val="16"/>
        <w:szCs w:val="16"/>
        <w:lang w:eastAsia="fr-FR"/>
      </w:rPr>
    </w:pPr>
    <w:r w:rsidRPr="00714D76">
      <w:rPr>
        <w:rFonts w:ascii="Arial" w:eastAsia="Times New Roman" w:hAnsi="Arial" w:cs="Arial"/>
        <w:vanish/>
        <w:sz w:val="16"/>
        <w:szCs w:val="16"/>
        <w:lang w:eastAsia="fr-FR"/>
      </w:rPr>
      <w:t>Haut du formulaire</w:t>
    </w:r>
  </w:p>
  <w:p w:rsidR="00714D76" w:rsidRPr="00714D76" w:rsidRDefault="00714D76" w:rsidP="00714D76">
    <w:pPr>
      <w:spacing w:after="0" w:line="240" w:lineRule="auto"/>
      <w:rPr>
        <w:rFonts w:ascii="Times New Roman" w:eastAsia="Times New Roman" w:hAnsi="Times New Roman" w:cs="Times New Roman"/>
        <w:sz w:val="24"/>
        <w:szCs w:val="24"/>
        <w:lang w:eastAsia="fr-FR"/>
      </w:rPr>
    </w:pPr>
  </w:p>
  <w:p w:rsidR="00714D76" w:rsidRPr="00714D76" w:rsidRDefault="00714D76" w:rsidP="00714D76">
    <w:pPr>
      <w:pBdr>
        <w:top w:val="single" w:sz="6" w:space="1" w:color="auto"/>
      </w:pBdr>
      <w:spacing w:after="0" w:line="240" w:lineRule="auto"/>
      <w:jc w:val="center"/>
      <w:rPr>
        <w:rFonts w:ascii="Arial" w:eastAsia="Times New Roman" w:hAnsi="Arial" w:cs="Arial"/>
        <w:vanish/>
        <w:sz w:val="16"/>
        <w:szCs w:val="16"/>
        <w:lang w:eastAsia="fr-FR"/>
      </w:rPr>
    </w:pPr>
    <w:r w:rsidRPr="00714D76">
      <w:rPr>
        <w:rFonts w:ascii="Arial" w:eastAsia="Times New Roman" w:hAnsi="Arial" w:cs="Arial"/>
        <w:vanish/>
        <w:sz w:val="16"/>
        <w:szCs w:val="16"/>
        <w:lang w:eastAsia="fr-FR"/>
      </w:rPr>
      <w:t>Bas du formulaire</w:t>
    </w:r>
  </w:p>
  <w:p w:rsidR="00714D76" w:rsidRDefault="00714D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13A"/>
    <w:multiLevelType w:val="multilevel"/>
    <w:tmpl w:val="13E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76"/>
    <w:rsid w:val="004F59D3"/>
    <w:rsid w:val="00714D76"/>
    <w:rsid w:val="00AB2F0B"/>
    <w:rsid w:val="00C25843"/>
    <w:rsid w:val="00DC7B84"/>
    <w:rsid w:val="00F56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C24E"/>
  <w15:chartTrackingRefBased/>
  <w15:docId w15:val="{A6E81AD1-39E7-4816-B7D1-77E91889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D76"/>
    <w:pPr>
      <w:tabs>
        <w:tab w:val="center" w:pos="4536"/>
        <w:tab w:val="right" w:pos="9072"/>
      </w:tabs>
      <w:spacing w:after="0" w:line="240" w:lineRule="auto"/>
    </w:pPr>
  </w:style>
  <w:style w:type="character" w:customStyle="1" w:styleId="En-tteCar">
    <w:name w:val="En-tête Car"/>
    <w:basedOn w:val="Policepardfaut"/>
    <w:link w:val="En-tte"/>
    <w:uiPriority w:val="99"/>
    <w:rsid w:val="00714D76"/>
  </w:style>
  <w:style w:type="paragraph" w:styleId="Pieddepage">
    <w:name w:val="footer"/>
    <w:basedOn w:val="Normal"/>
    <w:link w:val="PieddepageCar"/>
    <w:uiPriority w:val="99"/>
    <w:unhideWhenUsed/>
    <w:rsid w:val="00714D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8700">
      <w:bodyDiv w:val="1"/>
      <w:marLeft w:val="0"/>
      <w:marRight w:val="0"/>
      <w:marTop w:val="0"/>
      <w:marBottom w:val="0"/>
      <w:divBdr>
        <w:top w:val="none" w:sz="0" w:space="0" w:color="auto"/>
        <w:left w:val="none" w:sz="0" w:space="0" w:color="auto"/>
        <w:bottom w:val="none" w:sz="0" w:space="0" w:color="auto"/>
        <w:right w:val="none" w:sz="0" w:space="0" w:color="auto"/>
      </w:divBdr>
      <w:divsChild>
        <w:div w:id="1847670372">
          <w:marLeft w:val="0"/>
          <w:marRight w:val="0"/>
          <w:marTop w:val="0"/>
          <w:marBottom w:val="0"/>
          <w:divBdr>
            <w:top w:val="none" w:sz="0" w:space="0" w:color="auto"/>
            <w:left w:val="none" w:sz="0" w:space="0" w:color="auto"/>
            <w:bottom w:val="none" w:sz="0" w:space="0" w:color="auto"/>
            <w:right w:val="none" w:sz="0" w:space="0" w:color="auto"/>
          </w:divBdr>
        </w:div>
        <w:div w:id="2106683280">
          <w:marLeft w:val="0"/>
          <w:marRight w:val="0"/>
          <w:marTop w:val="0"/>
          <w:marBottom w:val="0"/>
          <w:divBdr>
            <w:top w:val="none" w:sz="0" w:space="0" w:color="auto"/>
            <w:left w:val="none" w:sz="0" w:space="0" w:color="auto"/>
            <w:bottom w:val="none" w:sz="0" w:space="0" w:color="auto"/>
            <w:right w:val="none" w:sz="0" w:space="0" w:color="auto"/>
          </w:divBdr>
          <w:divsChild>
            <w:div w:id="323513385">
              <w:marLeft w:val="0"/>
              <w:marRight w:val="0"/>
              <w:marTop w:val="0"/>
              <w:marBottom w:val="0"/>
              <w:divBdr>
                <w:top w:val="none" w:sz="0" w:space="0" w:color="auto"/>
                <w:left w:val="none" w:sz="0" w:space="0" w:color="auto"/>
                <w:bottom w:val="none" w:sz="0" w:space="0" w:color="auto"/>
                <w:right w:val="none" w:sz="0" w:space="0" w:color="auto"/>
              </w:divBdr>
              <w:divsChild>
                <w:div w:id="7160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6350">
      <w:bodyDiv w:val="1"/>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
        <w:div w:id="4140974">
          <w:marLeft w:val="0"/>
          <w:marRight w:val="0"/>
          <w:marTop w:val="0"/>
          <w:marBottom w:val="0"/>
          <w:divBdr>
            <w:top w:val="none" w:sz="0" w:space="0" w:color="auto"/>
            <w:left w:val="none" w:sz="0" w:space="0" w:color="auto"/>
            <w:bottom w:val="none" w:sz="0" w:space="0" w:color="auto"/>
            <w:right w:val="none" w:sz="0" w:space="0" w:color="auto"/>
          </w:divBdr>
          <w:divsChild>
            <w:div w:id="3527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achroniquerepublic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 BERTRAND</dc:creator>
  <cp:keywords/>
  <dc:description/>
  <cp:lastModifiedBy>Frantz BERTRAND</cp:lastModifiedBy>
  <cp:revision>3</cp:revision>
  <dcterms:created xsi:type="dcterms:W3CDTF">2017-01-18T16:36:00Z</dcterms:created>
  <dcterms:modified xsi:type="dcterms:W3CDTF">2017-01-18T17:02:00Z</dcterms:modified>
</cp:coreProperties>
</file>